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92571" w14:textId="4BDE2090" w:rsidR="006C754B" w:rsidRPr="006C754B" w:rsidRDefault="006C754B" w:rsidP="006C754B">
      <w:pPr>
        <w:jc w:val="center"/>
        <w:rPr>
          <w:b/>
          <w:bCs/>
        </w:rPr>
      </w:pPr>
      <w:r w:rsidRPr="006C754B">
        <w:rPr>
          <w:b/>
          <w:bCs/>
        </w:rPr>
        <w:t>DECLARAÇÃO DE CIÊNCIA DE NORMAS PROFISSIONAIS</w:t>
      </w:r>
    </w:p>
    <w:p w14:paraId="72059AB9" w14:textId="77777777" w:rsidR="006C754B" w:rsidRDefault="006C754B" w:rsidP="006C754B">
      <w:pPr>
        <w:jc w:val="both"/>
      </w:pPr>
      <w:r w:rsidRPr="006C754B">
        <w:t xml:space="preserve">DECLARO que estou ciente que o art. 11, alínea “b”, da Lei nº 4.739/65 determina que será suspenso do exercício de suas funções, independentemente de outras penas em que possa incorrer, o estatístico que concorrer com seus conhecimentos profissionais para a prática de qualquer delito. </w:t>
      </w:r>
    </w:p>
    <w:p w14:paraId="10EEEA11" w14:textId="77777777" w:rsidR="006C754B" w:rsidRDefault="006C754B" w:rsidP="006C754B">
      <w:pPr>
        <w:jc w:val="both"/>
      </w:pPr>
      <w:r w:rsidRPr="006C754B">
        <w:t xml:space="preserve">DECLARO que estou ciente que o art. 56, II, do Decreto nº 62.497/68, determina que será suspenso do exercício de suas funções, independentemente de outros penas em que possa incorrer, consoante o disposto no artigo 11 da Lei nº 4.739, de 1965, o estatístico que concorrer com seus conhecimentos profissionais para a prática de qualquer delito. </w:t>
      </w:r>
    </w:p>
    <w:p w14:paraId="7A60F2CE" w14:textId="77777777" w:rsidR="006C754B" w:rsidRDefault="006C754B" w:rsidP="006C754B">
      <w:pPr>
        <w:jc w:val="both"/>
      </w:pPr>
      <w:r w:rsidRPr="006C754B">
        <w:t xml:space="preserve">DECLARO que estou ciente que o art. 1º da Lei 6.839/80 determina que o registro de empresas e a anotação dos profissionais legalmente habilitados, delas encarregados, serão obrigatórios nas entidades competentes para a fiscalização do exercício das diversas profissões, em razão da atividade básica ou em relação àquela pela qual prestem serviços a terceiros. </w:t>
      </w:r>
    </w:p>
    <w:p w14:paraId="35A3A200" w14:textId="77777777" w:rsidR="006C754B" w:rsidRDefault="006C754B" w:rsidP="006C754B">
      <w:pPr>
        <w:jc w:val="both"/>
      </w:pPr>
      <w:r w:rsidRPr="006C754B">
        <w:t xml:space="preserve">DECLARO que estou ciente que o art. 4º, alínea “f”, do Código de Ética Profissional do Estatístico (Resolução CONFE nº 058/76) determina que no exercício de suas funções, é dever precípuo do Estatístico empenhar-se em combater o exercício ilegal da profissão. </w:t>
      </w:r>
    </w:p>
    <w:p w14:paraId="21DA0881" w14:textId="77777777" w:rsidR="006C754B" w:rsidRDefault="006C754B" w:rsidP="006C754B">
      <w:pPr>
        <w:jc w:val="both"/>
      </w:pPr>
      <w:r w:rsidRPr="006C754B">
        <w:t xml:space="preserve">DECLARO que estou ciente que o art. 7º, alínea “e”, do Código de Ética Profissional do Estatístico (Resolução CONFE nº 058/76) determina que fere a ética profissional assinar documentos que possam resultar no comprometimento da dignidade profissional da classe. </w:t>
      </w:r>
    </w:p>
    <w:p w14:paraId="3BABC3C7" w14:textId="77777777" w:rsidR="006C754B" w:rsidRDefault="006C754B" w:rsidP="006C754B">
      <w:pPr>
        <w:jc w:val="both"/>
      </w:pPr>
      <w:r w:rsidRPr="006C754B">
        <w:t xml:space="preserve">DECLARO que estou ciente que o art. 7º, alínea “f”, do Código de Ética Profissional do Estatístico (Resolução CONFE nº 058/76) determina que fere a ética profissional cooperar, sob qualquer forma, em práticas que venham a prejudicar legítimos interesses de terceiros. </w:t>
      </w:r>
    </w:p>
    <w:p w14:paraId="7389110F" w14:textId="77777777" w:rsidR="006C754B" w:rsidRDefault="006C754B" w:rsidP="006C754B">
      <w:pPr>
        <w:jc w:val="both"/>
      </w:pPr>
      <w:r w:rsidRPr="006C754B">
        <w:t xml:space="preserve">DECLARO que estou ciente que o art. 7º, alínea “f”, do Código de Ética Profissional do Estatístico (Resolução CONFE nº 058/76) determina que fere a ética profissional exercer atividade profissional junto a empreendimentos de cunho duvidoso, ou a eles ligar seu nome. </w:t>
      </w:r>
    </w:p>
    <w:p w14:paraId="463B8232" w14:textId="77777777" w:rsidR="006C754B" w:rsidRDefault="006C754B" w:rsidP="006C754B">
      <w:pPr>
        <w:jc w:val="both"/>
      </w:pPr>
      <w:r w:rsidRPr="006C754B">
        <w:t xml:space="preserve">DECLARO que estou ciente que o art. 15º, alínea “b”, do Código de Ética Profissional do Estatístico (Resolução CONFE nº 058/76) determina que é dever do Estatístico, em relação à classe, acatar as resoluções regularmente votadas pelas entidades da classe. </w:t>
      </w:r>
    </w:p>
    <w:p w14:paraId="095934D9" w14:textId="77777777" w:rsidR="006C754B" w:rsidRDefault="006C754B" w:rsidP="006C754B">
      <w:pPr>
        <w:jc w:val="both"/>
      </w:pPr>
      <w:r w:rsidRPr="006C754B">
        <w:t xml:space="preserve">DECLARO que estou ciente que o art. 1º da Resolução CONFE nº 87/77 determina que as sociedades, entidades, firmas associações, companhias, escritórios e </w:t>
      </w:r>
      <w:r w:rsidRPr="006C754B">
        <w:lastRenderedPageBreak/>
        <w:t xml:space="preserve">empresas em geral, públicas, privadas ou mistas, que explorem, sob qualquer forma, serviços compreendidos no campo ou atividade profissional da Estatística, ficam obrigados a providenciar, em obediência à legislação vigente, seu competente registro de pessoa jurídica, no Conselho Regional de Estatística (CONRE) da jurisdição onde funcionam. </w:t>
      </w:r>
    </w:p>
    <w:p w14:paraId="2F71D24E" w14:textId="77777777" w:rsidR="006C754B" w:rsidRDefault="006C754B" w:rsidP="006C754B">
      <w:pPr>
        <w:jc w:val="both"/>
      </w:pPr>
      <w:r w:rsidRPr="006C754B">
        <w:t xml:space="preserve">DECLARO que estou ciente que o art. 3º da Resolução CONFE nº 323/2018 determina que as empresas e os Estatísticos, responsáveis pelas pesquisas eleitorais junto ao TSE, e que não tiverem a situação regularizada perante o CONRE da Região abrangida pela pesquisa, serão objeto de fiscalização e eventual autuação pelo respectivo CONRE. </w:t>
      </w:r>
    </w:p>
    <w:p w14:paraId="09AE8464" w14:textId="77777777" w:rsidR="006C754B" w:rsidRDefault="006C754B" w:rsidP="006C754B">
      <w:pPr>
        <w:jc w:val="both"/>
      </w:pPr>
      <w:r w:rsidRPr="006C754B">
        <w:t xml:space="preserve">DECLARO que estou ciente que fere a ética profissional exercer atividade profissional junto a empreendimentos que explorem, sob qualquer forma, serviços compreendidos no campo ou atividade profissional da Estatística sem o obrigatório registro de pessoa jurídica nas entidades competentes para a fiscalização do exercício das diversas profissões, pois isso significa cooperar e concorrer com meus conhecimentos profissionais para a prática do delito de exercício ilegal da profissão de Estatístico. </w:t>
      </w:r>
    </w:p>
    <w:p w14:paraId="7E9F5CA4" w14:textId="77777777" w:rsidR="006C754B" w:rsidRDefault="006C754B" w:rsidP="006C754B">
      <w:pPr>
        <w:jc w:val="both"/>
      </w:pPr>
    </w:p>
    <w:p w14:paraId="417AAFBB" w14:textId="77777777" w:rsidR="006C754B" w:rsidRDefault="006C754B" w:rsidP="006C754B">
      <w:pPr>
        <w:jc w:val="both"/>
      </w:pPr>
      <w:r w:rsidRPr="006C754B">
        <w:t xml:space="preserve"> (local)______________________,(data)_______/_________/________   </w:t>
      </w:r>
    </w:p>
    <w:p w14:paraId="183C40C0" w14:textId="77777777" w:rsidR="006C754B" w:rsidRDefault="006C754B" w:rsidP="006C754B">
      <w:pPr>
        <w:jc w:val="both"/>
      </w:pPr>
      <w:r w:rsidRPr="006C754B">
        <w:t xml:space="preserve">______________________________________ </w:t>
      </w:r>
    </w:p>
    <w:p w14:paraId="4CB8908F" w14:textId="1AB476BF" w:rsidR="006C754B" w:rsidRDefault="006C754B" w:rsidP="006C754B">
      <w:pPr>
        <w:jc w:val="both"/>
      </w:pPr>
      <w:r w:rsidRPr="006C754B">
        <w:t>(assinatura)</w:t>
      </w:r>
    </w:p>
    <w:sectPr w:rsidR="006C75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54B"/>
    <w:rsid w:val="006C754B"/>
    <w:rsid w:val="0096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29EF5"/>
  <w15:chartTrackingRefBased/>
  <w15:docId w15:val="{2594C11E-5FE9-4CE8-8909-351462707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6C75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6C75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6C75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6C75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6C75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6C75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6C75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6C75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6C75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6C75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6C75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6C75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6C754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6C754B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6C75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6C754B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6C75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6C75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6C75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6C75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6C75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6C75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6C75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6C754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C754B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6C754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6C75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6C754B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6C75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595</Words>
  <Characters>3215</Characters>
  <Application>Microsoft Office Word</Application>
  <DocSecurity>0</DocSecurity>
  <Lines>26</Lines>
  <Paragraphs>7</Paragraphs>
  <ScaleCrop>false</ScaleCrop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Everardo Barros</dc:creator>
  <cp:keywords/>
  <dc:description/>
  <cp:lastModifiedBy>Everardo Barros</cp:lastModifiedBy>
  <cp:revision>1</cp:revision>
  <dcterms:created xsi:type="dcterms:W3CDTF">2025-08-11T17:58:00Z</dcterms:created>
  <dcterms:modified xsi:type="dcterms:W3CDTF">2025-08-11T18:01:00Z</dcterms:modified>
</cp:coreProperties>
</file>